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eastAsia="zh-CN"/>
        </w:rPr>
        <w:t>附件：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北京市第一批出口二手车检验机构名单</w:t>
      </w:r>
      <w:bookmarkEnd w:id="0"/>
    </w:p>
    <w:tbl>
      <w:tblPr>
        <w:tblStyle w:val="7"/>
        <w:tblpPr w:leftFromText="180" w:rightFromText="180" w:vertAnchor="text" w:horzAnchor="page" w:tblpXSpec="center" w:tblpY="551"/>
        <w:tblOverlap w:val="never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19"/>
        <w:gridCol w:w="1635"/>
        <w:gridCol w:w="3476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检验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车辆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3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址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北京市计量检测科学研究院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北京市丰台区南四环西路123号g108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010-57521611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乘用车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商用车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北京市顺义区南法信地区南法信村西检测场东路2号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010-57521611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北京市产品质量监督检验院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乘用车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商用车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北京市顺义区顺兴路9号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010-57521163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北京市昌平区北七家镇东三旗村北辰亚运村汽车交易市场北五区3号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010-81777899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中机科（北京）车辆检测工程院有限公司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乘用车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商用车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北京市延庆区东外大街55号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010-69101140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乘用车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商用车</w:t>
            </w:r>
          </w:p>
        </w:tc>
        <w:tc>
          <w:tcPr>
            <w:tcW w:w="34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北京市大兴区北臧村镇天荣街32号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010-69101140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22"/>
          <w:lang w:eastAsia="zh-CN"/>
        </w:rPr>
      </w:pPr>
    </w:p>
    <w:p>
      <w:pPr>
        <w:spacing w:line="560" w:lineRule="exact"/>
      </w:pPr>
      <w:r>
        <w:rPr>
          <w:rFonts w:hint="eastAsia" w:eastAsia="仿宋_GB2312" w:cs="仿宋_GB2312"/>
          <w:sz w:val="32"/>
          <w:szCs w:val="22"/>
        </w:rPr>
        <w:t xml:space="preserve">                         </w:t>
      </w:r>
    </w:p>
    <w:sectPr>
      <w:pgSz w:w="12240" w:h="15840"/>
      <w:pgMar w:top="2268" w:right="1363" w:bottom="1701" w:left="1417" w:header="720" w:footer="720" w:gutter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C5EE1"/>
    <w:rsid w:val="00024E0E"/>
    <w:rsid w:val="000250ED"/>
    <w:rsid w:val="002709A6"/>
    <w:rsid w:val="002A4E03"/>
    <w:rsid w:val="002C2842"/>
    <w:rsid w:val="00320DB0"/>
    <w:rsid w:val="003A71BD"/>
    <w:rsid w:val="00430B43"/>
    <w:rsid w:val="004A390B"/>
    <w:rsid w:val="004C0395"/>
    <w:rsid w:val="004D3E76"/>
    <w:rsid w:val="00553151"/>
    <w:rsid w:val="005E7AD6"/>
    <w:rsid w:val="00666C76"/>
    <w:rsid w:val="006C5EE1"/>
    <w:rsid w:val="00707562"/>
    <w:rsid w:val="007608F9"/>
    <w:rsid w:val="00835E2F"/>
    <w:rsid w:val="008401FD"/>
    <w:rsid w:val="008E1C72"/>
    <w:rsid w:val="009874FA"/>
    <w:rsid w:val="009D6A8F"/>
    <w:rsid w:val="00A32429"/>
    <w:rsid w:val="00A84575"/>
    <w:rsid w:val="00AD3104"/>
    <w:rsid w:val="00AF067E"/>
    <w:rsid w:val="00BC3264"/>
    <w:rsid w:val="00D8776E"/>
    <w:rsid w:val="00DB4998"/>
    <w:rsid w:val="00E063F9"/>
    <w:rsid w:val="00E22383"/>
    <w:rsid w:val="00E47DB2"/>
    <w:rsid w:val="00EA63EC"/>
    <w:rsid w:val="00F4316C"/>
    <w:rsid w:val="00F96B02"/>
    <w:rsid w:val="00FE3C11"/>
    <w:rsid w:val="00FE4AE1"/>
    <w:rsid w:val="096613CC"/>
    <w:rsid w:val="0C086729"/>
    <w:rsid w:val="0C7D670E"/>
    <w:rsid w:val="10D27F41"/>
    <w:rsid w:val="127D4165"/>
    <w:rsid w:val="137D3088"/>
    <w:rsid w:val="1CDE3C95"/>
    <w:rsid w:val="1F8D1790"/>
    <w:rsid w:val="21307B01"/>
    <w:rsid w:val="21E36A6B"/>
    <w:rsid w:val="239F6981"/>
    <w:rsid w:val="23A24CC4"/>
    <w:rsid w:val="242D24B9"/>
    <w:rsid w:val="26F35CBB"/>
    <w:rsid w:val="28757DED"/>
    <w:rsid w:val="2A2D7340"/>
    <w:rsid w:val="31567DFE"/>
    <w:rsid w:val="33611399"/>
    <w:rsid w:val="34287406"/>
    <w:rsid w:val="397455DA"/>
    <w:rsid w:val="3ED82329"/>
    <w:rsid w:val="46F3147A"/>
    <w:rsid w:val="47BE16E8"/>
    <w:rsid w:val="47C81250"/>
    <w:rsid w:val="48655C56"/>
    <w:rsid w:val="4ACD3C1D"/>
    <w:rsid w:val="4C7F588E"/>
    <w:rsid w:val="4E036E8C"/>
    <w:rsid w:val="4E401FE0"/>
    <w:rsid w:val="51FF47F0"/>
    <w:rsid w:val="52013EED"/>
    <w:rsid w:val="58F506C2"/>
    <w:rsid w:val="5C8F2968"/>
    <w:rsid w:val="5CD10E53"/>
    <w:rsid w:val="68195841"/>
    <w:rsid w:val="6BE3732B"/>
    <w:rsid w:val="6DC162C4"/>
    <w:rsid w:val="6EFB372B"/>
    <w:rsid w:val="75DA4F76"/>
    <w:rsid w:val="79194C3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9">
    <w:name w:val="页眉 字符"/>
    <w:basedOn w:val="5"/>
    <w:link w:val="4"/>
    <w:uiPriority w:val="0"/>
    <w:rPr>
      <w:rFonts w:eastAsia="宋体"/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1281</Characters>
  <Lines>10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2019-06-05T01:16:00Z</dcterms:created>
  <dc:creator>宋浩</dc:creator>
  <cp:lastModifiedBy>郭欣</cp:lastModifiedBy>
  <cp:lastPrinted>2019-07-08T01:38:00Z</cp:lastPrinted>
  <dcterms:modified xsi:type="dcterms:W3CDTF">2019-07-16T02:36:01Z</dcterms:modified>
  <dc:title>京商务外运字〔2018〕20号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